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DA" w:rsidRDefault="004D3F8A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4D3F8A" w:rsidRDefault="004D3F8A">
      <w:r>
        <w:t>Before The Boom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</w:t>
      </w:r>
    </w:p>
    <w:p w:rsidR="004D3F8A" w:rsidRDefault="004D3F8A">
      <w:r>
        <w:t>Before I let you guys loose on the different plots we will be creating and analyzing, I need for your measures of central tendency skills to be up to par. Are you up to this task?  The fate of the world is depending on your skills!</w:t>
      </w:r>
    </w:p>
    <w:p w:rsidR="004D3F8A" w:rsidRDefault="004D3F8A" w:rsidP="004D3F8A">
      <w:r>
        <w:t>Determine the measures of central tendencies for each of the following questions and answer any other questions posed.</w:t>
      </w:r>
      <w:bookmarkStart w:id="0" w:name="_GoBack"/>
      <w:bookmarkEnd w:id="0"/>
    </w:p>
    <w:p w:rsidR="004D3F8A" w:rsidRDefault="004D3F8A" w:rsidP="004D3F8A">
      <w:r>
        <w:t>1. Students in Mr. Z’s class and Ms. G’s class sold pet rocks for a school fund-raiser. The tables below show the number of boxes that each student sold.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990"/>
        <w:gridCol w:w="720"/>
      </w:tblGrid>
      <w:tr w:rsidR="004D3F8A" w:rsidTr="004D3F8A">
        <w:tc>
          <w:tcPr>
            <w:tcW w:w="2628" w:type="dxa"/>
            <w:gridSpan w:val="3"/>
          </w:tcPr>
          <w:p w:rsidR="004D3F8A" w:rsidRDefault="004D3F8A" w:rsidP="004D3F8A">
            <w:pPr>
              <w:jc w:val="center"/>
            </w:pPr>
            <w:r>
              <w:t>Mr. Z’s Class</w:t>
            </w:r>
          </w:p>
        </w:tc>
      </w:tr>
      <w:tr w:rsidR="004D3F8A" w:rsidTr="004D3F8A">
        <w:tc>
          <w:tcPr>
            <w:tcW w:w="918" w:type="dxa"/>
          </w:tcPr>
          <w:p w:rsidR="004D3F8A" w:rsidRDefault="004D3F8A" w:rsidP="004D3F8A">
            <w:r>
              <w:t>5</w:t>
            </w:r>
          </w:p>
        </w:tc>
        <w:tc>
          <w:tcPr>
            <w:tcW w:w="990" w:type="dxa"/>
          </w:tcPr>
          <w:p w:rsidR="004D3F8A" w:rsidRDefault="004D3F8A" w:rsidP="004D3F8A">
            <w:r>
              <w:t>8</w:t>
            </w:r>
          </w:p>
        </w:tc>
        <w:tc>
          <w:tcPr>
            <w:tcW w:w="720" w:type="dxa"/>
          </w:tcPr>
          <w:p w:rsidR="004D3F8A" w:rsidRDefault="004D3F8A" w:rsidP="004D3F8A">
            <w:r>
              <w:t>76</w:t>
            </w:r>
          </w:p>
        </w:tc>
      </w:tr>
      <w:tr w:rsidR="004D3F8A" w:rsidTr="004D3F8A">
        <w:tc>
          <w:tcPr>
            <w:tcW w:w="918" w:type="dxa"/>
          </w:tcPr>
          <w:p w:rsidR="004D3F8A" w:rsidRDefault="004D3F8A" w:rsidP="004D3F8A">
            <w:r>
              <w:t>15</w:t>
            </w:r>
          </w:p>
        </w:tc>
        <w:tc>
          <w:tcPr>
            <w:tcW w:w="990" w:type="dxa"/>
          </w:tcPr>
          <w:p w:rsidR="004D3F8A" w:rsidRDefault="004D3F8A" w:rsidP="004D3F8A">
            <w:r>
              <w:t>16</w:t>
            </w:r>
          </w:p>
        </w:tc>
        <w:tc>
          <w:tcPr>
            <w:tcW w:w="720" w:type="dxa"/>
          </w:tcPr>
          <w:p w:rsidR="004D3F8A" w:rsidRDefault="004D3F8A" w:rsidP="004D3F8A">
            <w:r>
              <w:t>84</w:t>
            </w:r>
          </w:p>
        </w:tc>
      </w:tr>
      <w:tr w:rsidR="004D3F8A" w:rsidTr="004D3F8A">
        <w:tc>
          <w:tcPr>
            <w:tcW w:w="918" w:type="dxa"/>
          </w:tcPr>
          <w:p w:rsidR="004D3F8A" w:rsidRDefault="004D3F8A" w:rsidP="004D3F8A">
            <w:r>
              <w:t>7</w:t>
            </w:r>
          </w:p>
        </w:tc>
        <w:tc>
          <w:tcPr>
            <w:tcW w:w="990" w:type="dxa"/>
          </w:tcPr>
          <w:p w:rsidR="004D3F8A" w:rsidRDefault="004D3F8A" w:rsidP="004D3F8A">
            <w:r>
              <w:t>11</w:t>
            </w:r>
          </w:p>
        </w:tc>
        <w:tc>
          <w:tcPr>
            <w:tcW w:w="720" w:type="dxa"/>
          </w:tcPr>
          <w:p w:rsidR="004D3F8A" w:rsidRDefault="004D3F8A" w:rsidP="004D3F8A">
            <w:r>
              <w:t>13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900"/>
        <w:gridCol w:w="810"/>
      </w:tblGrid>
      <w:tr w:rsidR="004D3F8A" w:rsidTr="004D3F8A">
        <w:trPr>
          <w:jc w:val="center"/>
        </w:trPr>
        <w:tc>
          <w:tcPr>
            <w:tcW w:w="2448" w:type="dxa"/>
            <w:gridSpan w:val="3"/>
          </w:tcPr>
          <w:p w:rsidR="004D3F8A" w:rsidRDefault="004D3F8A" w:rsidP="004D3F8A">
            <w:pPr>
              <w:jc w:val="center"/>
            </w:pPr>
            <w:r>
              <w:t>Ms. G’s Class</w:t>
            </w:r>
          </w:p>
        </w:tc>
      </w:tr>
      <w:tr w:rsidR="004D3F8A" w:rsidTr="004D3F8A">
        <w:trPr>
          <w:jc w:val="center"/>
        </w:trPr>
        <w:tc>
          <w:tcPr>
            <w:tcW w:w="738" w:type="dxa"/>
          </w:tcPr>
          <w:p w:rsidR="004D3F8A" w:rsidRDefault="004D3F8A" w:rsidP="004D3F8A">
            <w:r>
              <w:t>9</w:t>
            </w:r>
          </w:p>
        </w:tc>
        <w:tc>
          <w:tcPr>
            <w:tcW w:w="900" w:type="dxa"/>
          </w:tcPr>
          <w:p w:rsidR="004D3F8A" w:rsidRDefault="004D3F8A" w:rsidP="004D3F8A">
            <w:r>
              <w:t>10</w:t>
            </w:r>
          </w:p>
        </w:tc>
        <w:tc>
          <w:tcPr>
            <w:tcW w:w="810" w:type="dxa"/>
          </w:tcPr>
          <w:p w:rsidR="004D3F8A" w:rsidRDefault="004D3F8A" w:rsidP="004D3F8A">
            <w:r>
              <w:t>12</w:t>
            </w:r>
          </w:p>
        </w:tc>
      </w:tr>
      <w:tr w:rsidR="004D3F8A" w:rsidTr="004D3F8A">
        <w:trPr>
          <w:jc w:val="center"/>
        </w:trPr>
        <w:tc>
          <w:tcPr>
            <w:tcW w:w="738" w:type="dxa"/>
          </w:tcPr>
          <w:p w:rsidR="004D3F8A" w:rsidRDefault="004D3F8A" w:rsidP="004D3F8A">
            <w:r>
              <w:t>20</w:t>
            </w:r>
          </w:p>
        </w:tc>
        <w:tc>
          <w:tcPr>
            <w:tcW w:w="900" w:type="dxa"/>
          </w:tcPr>
          <w:p w:rsidR="004D3F8A" w:rsidRDefault="004D3F8A" w:rsidP="004D3F8A">
            <w:r>
              <w:t>8</w:t>
            </w:r>
          </w:p>
        </w:tc>
        <w:tc>
          <w:tcPr>
            <w:tcW w:w="810" w:type="dxa"/>
          </w:tcPr>
          <w:p w:rsidR="004D3F8A" w:rsidRDefault="004D3F8A" w:rsidP="004D3F8A">
            <w:r>
              <w:t>34</w:t>
            </w:r>
          </w:p>
        </w:tc>
      </w:tr>
      <w:tr w:rsidR="004D3F8A" w:rsidTr="004D3F8A">
        <w:trPr>
          <w:jc w:val="center"/>
        </w:trPr>
        <w:tc>
          <w:tcPr>
            <w:tcW w:w="738" w:type="dxa"/>
          </w:tcPr>
          <w:p w:rsidR="004D3F8A" w:rsidRDefault="00297EA7" w:rsidP="004D3F8A">
            <w:r>
              <w:t>12</w:t>
            </w:r>
          </w:p>
        </w:tc>
        <w:tc>
          <w:tcPr>
            <w:tcW w:w="900" w:type="dxa"/>
          </w:tcPr>
          <w:p w:rsidR="004D3F8A" w:rsidRDefault="004D3F8A" w:rsidP="004D3F8A">
            <w:r>
              <w:t>27</w:t>
            </w:r>
          </w:p>
        </w:tc>
        <w:tc>
          <w:tcPr>
            <w:tcW w:w="810" w:type="dxa"/>
          </w:tcPr>
          <w:p w:rsidR="004D3F8A" w:rsidRDefault="004D3F8A" w:rsidP="004D3F8A">
            <w:r>
              <w:t>14</w:t>
            </w:r>
          </w:p>
        </w:tc>
      </w:tr>
    </w:tbl>
    <w:p w:rsidR="004D3F8A" w:rsidRDefault="004D3F8A" w:rsidP="004D3F8A">
      <w:r>
        <w:br w:type="textWrapping" w:clear="all"/>
        <w:t>The mean is: _____________________</w:t>
      </w:r>
      <w:r w:rsidR="00297EA7">
        <w:tab/>
      </w:r>
      <w:r w:rsidR="00297EA7">
        <w:tab/>
      </w:r>
      <w:proofErr w:type="gramStart"/>
      <w:r w:rsidR="00297EA7">
        <w:t>The</w:t>
      </w:r>
      <w:proofErr w:type="gramEnd"/>
      <w:r w:rsidR="00297EA7">
        <w:t xml:space="preserve"> mean is: ______________________</w:t>
      </w:r>
    </w:p>
    <w:p w:rsidR="004D3F8A" w:rsidRDefault="004D3F8A" w:rsidP="00297EA7">
      <w:r>
        <w:t>The mode is: _____________________</w:t>
      </w:r>
      <w:r w:rsidR="00297EA7">
        <w:tab/>
      </w:r>
      <w:r w:rsidR="00297EA7">
        <w:tab/>
      </w:r>
      <w:proofErr w:type="gramStart"/>
      <w:r w:rsidR="00297EA7">
        <w:t>The</w:t>
      </w:r>
      <w:proofErr w:type="gramEnd"/>
      <w:r w:rsidR="00297EA7">
        <w:t xml:space="preserve"> mode is: ______________________</w:t>
      </w:r>
    </w:p>
    <w:p w:rsidR="004D3F8A" w:rsidRDefault="004D3F8A" w:rsidP="004D3F8A">
      <w:r>
        <w:t>The median is</w:t>
      </w:r>
      <w:proofErr w:type="gramStart"/>
      <w:r>
        <w:t>:_</w:t>
      </w:r>
      <w:proofErr w:type="gramEnd"/>
      <w:r>
        <w:t>___________________</w:t>
      </w:r>
      <w:r w:rsidR="00297EA7">
        <w:tab/>
      </w:r>
      <w:r w:rsidR="00297EA7">
        <w:tab/>
        <w:t>The median is: _____________________</w:t>
      </w:r>
    </w:p>
    <w:p w:rsidR="004D3F8A" w:rsidRDefault="004D3F8A" w:rsidP="004D3F8A"/>
    <w:p w:rsidR="004D3F8A" w:rsidRDefault="004D3F8A" w:rsidP="00297EA7">
      <w:r>
        <w:t xml:space="preserve">a. </w:t>
      </w:r>
      <w:r w:rsidR="00297EA7">
        <w:t>Is the mean a good representation of this data? Why or why not?</w:t>
      </w:r>
    </w:p>
    <w:p w:rsidR="00297EA7" w:rsidRDefault="00297EA7" w:rsidP="00297EA7"/>
    <w:p w:rsidR="00297EA7" w:rsidRDefault="00297EA7" w:rsidP="00297EA7"/>
    <w:p w:rsidR="00297EA7" w:rsidRDefault="00297EA7" w:rsidP="004D3F8A"/>
    <w:p w:rsidR="00297EA7" w:rsidRDefault="00297EA7" w:rsidP="004D3F8A">
      <w:r>
        <w:t>2. A sample of the scores from the Mock EOG are as follows from Mr. Z’s fourth block class.</w:t>
      </w:r>
    </w:p>
    <w:p w:rsidR="00297EA7" w:rsidRDefault="00CC150B" w:rsidP="00297EA7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05pt;margin-top:17.95pt;width:255.25pt;height:159.15pt;z-index:251660288;mso-width-relative:margin;mso-height-relative:margin">
            <v:textbox>
              <w:txbxContent>
                <w:p w:rsidR="00297EA7" w:rsidRDefault="00297EA7" w:rsidP="00297EA7">
                  <w:r>
                    <w:t>a. What would happen to the measures of central tendency if the two highest scores were removed?</w:t>
                  </w:r>
                </w:p>
              </w:txbxContent>
            </v:textbox>
          </v:shape>
        </w:pict>
      </w:r>
      <w:r w:rsidR="00297EA7">
        <w:t>41, 46, 39, 48, 40, 48, 47, 41, 42, 42, 44, 38, 39, 43, 48, 45</w:t>
      </w:r>
    </w:p>
    <w:p w:rsidR="00297EA7" w:rsidRDefault="00297EA7" w:rsidP="00297EA7">
      <w:r>
        <w:t>The mean is</w:t>
      </w:r>
      <w:proofErr w:type="gramStart"/>
      <w:r>
        <w:t>:_</w:t>
      </w:r>
      <w:proofErr w:type="gramEnd"/>
      <w:r>
        <w:t>___________________</w:t>
      </w:r>
    </w:p>
    <w:p w:rsidR="00297EA7" w:rsidRDefault="00297EA7" w:rsidP="00297EA7">
      <w:r>
        <w:t>The median is: __________________</w:t>
      </w:r>
    </w:p>
    <w:p w:rsidR="00297EA7" w:rsidRDefault="00297EA7" w:rsidP="00297EA7">
      <w:r>
        <w:t>The mode is: ____________________</w:t>
      </w:r>
    </w:p>
    <w:p w:rsidR="00297EA7" w:rsidRDefault="00297EA7" w:rsidP="004D3F8A"/>
    <w:p w:rsidR="00297EA7" w:rsidRDefault="00297EA7" w:rsidP="004D3F8A"/>
    <w:p w:rsidR="00613FFF" w:rsidRDefault="00613FFF" w:rsidP="00613FFF">
      <w:r>
        <w:lastRenderedPageBreak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613FFF" w:rsidRDefault="00613FFF" w:rsidP="00613FFF">
      <w:r>
        <w:t>Before The Boom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</w:t>
      </w:r>
    </w:p>
    <w:p w:rsidR="00613FFF" w:rsidRDefault="00613FFF" w:rsidP="00613FFF">
      <w:r>
        <w:t>Before I let you guys loose on the different plots we will be creating and analyzing, I need for your measures of central tendency skills to be up to par. Are you up to this task?  The fate of the world is depending on your skills!</w:t>
      </w:r>
    </w:p>
    <w:p w:rsidR="00613FFF" w:rsidRDefault="00613FFF" w:rsidP="00613FFF">
      <w:r>
        <w:t>Determine the measures of central tendencies for each of the following questions and answer any other questions posed.</w:t>
      </w:r>
    </w:p>
    <w:p w:rsidR="00613FFF" w:rsidRDefault="00613FFF" w:rsidP="00613FFF">
      <w:r>
        <w:t>1. Students in Mr. Z’s class and Ms. G’s class sold pet rocks for a school fund-raiser. The tables below show the number of boxes that each student sold.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990"/>
        <w:gridCol w:w="720"/>
      </w:tblGrid>
      <w:tr w:rsidR="00613FFF" w:rsidTr="00FE19CF">
        <w:tc>
          <w:tcPr>
            <w:tcW w:w="2628" w:type="dxa"/>
            <w:gridSpan w:val="3"/>
          </w:tcPr>
          <w:p w:rsidR="00613FFF" w:rsidRDefault="00613FFF" w:rsidP="00FE19CF">
            <w:pPr>
              <w:jc w:val="center"/>
            </w:pPr>
            <w:r>
              <w:t>Mr. Z’s Class</w:t>
            </w:r>
          </w:p>
        </w:tc>
      </w:tr>
      <w:tr w:rsidR="00613FFF" w:rsidTr="00FE19CF">
        <w:tc>
          <w:tcPr>
            <w:tcW w:w="918" w:type="dxa"/>
          </w:tcPr>
          <w:p w:rsidR="00613FFF" w:rsidRDefault="00613FFF" w:rsidP="00FE19CF">
            <w:r>
              <w:t>5</w:t>
            </w:r>
          </w:p>
        </w:tc>
        <w:tc>
          <w:tcPr>
            <w:tcW w:w="990" w:type="dxa"/>
          </w:tcPr>
          <w:p w:rsidR="00613FFF" w:rsidRDefault="00613FFF" w:rsidP="00FE19CF">
            <w:r>
              <w:t>8</w:t>
            </w:r>
          </w:p>
        </w:tc>
        <w:tc>
          <w:tcPr>
            <w:tcW w:w="720" w:type="dxa"/>
          </w:tcPr>
          <w:p w:rsidR="00613FFF" w:rsidRDefault="00613FFF" w:rsidP="00FE19CF">
            <w:r>
              <w:t>76</w:t>
            </w:r>
          </w:p>
        </w:tc>
      </w:tr>
      <w:tr w:rsidR="00613FFF" w:rsidTr="00FE19CF">
        <w:tc>
          <w:tcPr>
            <w:tcW w:w="918" w:type="dxa"/>
          </w:tcPr>
          <w:p w:rsidR="00613FFF" w:rsidRDefault="00613FFF" w:rsidP="00FE19CF">
            <w:r>
              <w:t>15</w:t>
            </w:r>
          </w:p>
        </w:tc>
        <w:tc>
          <w:tcPr>
            <w:tcW w:w="990" w:type="dxa"/>
          </w:tcPr>
          <w:p w:rsidR="00613FFF" w:rsidRDefault="00613FFF" w:rsidP="00FE19CF">
            <w:r>
              <w:t>16</w:t>
            </w:r>
          </w:p>
        </w:tc>
        <w:tc>
          <w:tcPr>
            <w:tcW w:w="720" w:type="dxa"/>
          </w:tcPr>
          <w:p w:rsidR="00613FFF" w:rsidRDefault="00613FFF" w:rsidP="00FE19CF">
            <w:r>
              <w:t>84</w:t>
            </w:r>
          </w:p>
        </w:tc>
      </w:tr>
      <w:tr w:rsidR="00613FFF" w:rsidTr="00FE19CF">
        <w:tc>
          <w:tcPr>
            <w:tcW w:w="918" w:type="dxa"/>
          </w:tcPr>
          <w:p w:rsidR="00613FFF" w:rsidRDefault="00613FFF" w:rsidP="00FE19CF">
            <w:r>
              <w:t>7</w:t>
            </w:r>
          </w:p>
        </w:tc>
        <w:tc>
          <w:tcPr>
            <w:tcW w:w="990" w:type="dxa"/>
          </w:tcPr>
          <w:p w:rsidR="00613FFF" w:rsidRDefault="00613FFF" w:rsidP="00FE19CF">
            <w:r>
              <w:t>11</w:t>
            </w:r>
          </w:p>
        </w:tc>
        <w:tc>
          <w:tcPr>
            <w:tcW w:w="720" w:type="dxa"/>
          </w:tcPr>
          <w:p w:rsidR="00613FFF" w:rsidRDefault="00613FFF" w:rsidP="00FE19CF">
            <w:r>
              <w:t>13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900"/>
        <w:gridCol w:w="810"/>
      </w:tblGrid>
      <w:tr w:rsidR="00613FFF" w:rsidTr="00FE19CF">
        <w:trPr>
          <w:jc w:val="center"/>
        </w:trPr>
        <w:tc>
          <w:tcPr>
            <w:tcW w:w="2448" w:type="dxa"/>
            <w:gridSpan w:val="3"/>
          </w:tcPr>
          <w:p w:rsidR="00613FFF" w:rsidRDefault="00613FFF" w:rsidP="00FE19CF">
            <w:pPr>
              <w:jc w:val="center"/>
            </w:pPr>
            <w:r>
              <w:t>Ms. G’s Class</w:t>
            </w:r>
          </w:p>
        </w:tc>
      </w:tr>
      <w:tr w:rsidR="00613FFF" w:rsidTr="00FE19CF">
        <w:trPr>
          <w:jc w:val="center"/>
        </w:trPr>
        <w:tc>
          <w:tcPr>
            <w:tcW w:w="738" w:type="dxa"/>
          </w:tcPr>
          <w:p w:rsidR="00613FFF" w:rsidRDefault="00613FFF" w:rsidP="00FE19CF">
            <w:r>
              <w:t>9</w:t>
            </w:r>
          </w:p>
        </w:tc>
        <w:tc>
          <w:tcPr>
            <w:tcW w:w="900" w:type="dxa"/>
          </w:tcPr>
          <w:p w:rsidR="00613FFF" w:rsidRDefault="00613FFF" w:rsidP="00FE19CF">
            <w:r>
              <w:t>10</w:t>
            </w:r>
          </w:p>
        </w:tc>
        <w:tc>
          <w:tcPr>
            <w:tcW w:w="810" w:type="dxa"/>
          </w:tcPr>
          <w:p w:rsidR="00613FFF" w:rsidRDefault="00613FFF" w:rsidP="00FE19CF">
            <w:r>
              <w:t>12</w:t>
            </w:r>
          </w:p>
        </w:tc>
      </w:tr>
      <w:tr w:rsidR="00613FFF" w:rsidTr="00FE19CF">
        <w:trPr>
          <w:jc w:val="center"/>
        </w:trPr>
        <w:tc>
          <w:tcPr>
            <w:tcW w:w="738" w:type="dxa"/>
          </w:tcPr>
          <w:p w:rsidR="00613FFF" w:rsidRDefault="00613FFF" w:rsidP="00FE19CF">
            <w:r>
              <w:t>20</w:t>
            </w:r>
          </w:p>
        </w:tc>
        <w:tc>
          <w:tcPr>
            <w:tcW w:w="900" w:type="dxa"/>
          </w:tcPr>
          <w:p w:rsidR="00613FFF" w:rsidRDefault="00613FFF" w:rsidP="00FE19CF">
            <w:r>
              <w:t>8</w:t>
            </w:r>
          </w:p>
        </w:tc>
        <w:tc>
          <w:tcPr>
            <w:tcW w:w="810" w:type="dxa"/>
          </w:tcPr>
          <w:p w:rsidR="00613FFF" w:rsidRDefault="00613FFF" w:rsidP="00FE19CF">
            <w:r>
              <w:t>34</w:t>
            </w:r>
          </w:p>
        </w:tc>
      </w:tr>
      <w:tr w:rsidR="00613FFF" w:rsidTr="00FE19CF">
        <w:trPr>
          <w:jc w:val="center"/>
        </w:trPr>
        <w:tc>
          <w:tcPr>
            <w:tcW w:w="738" w:type="dxa"/>
          </w:tcPr>
          <w:p w:rsidR="00613FFF" w:rsidRDefault="00613FFF" w:rsidP="00FE19CF">
            <w:r>
              <w:t>12</w:t>
            </w:r>
          </w:p>
        </w:tc>
        <w:tc>
          <w:tcPr>
            <w:tcW w:w="900" w:type="dxa"/>
          </w:tcPr>
          <w:p w:rsidR="00613FFF" w:rsidRDefault="00613FFF" w:rsidP="00FE19CF">
            <w:r>
              <w:t>27</w:t>
            </w:r>
          </w:p>
        </w:tc>
        <w:tc>
          <w:tcPr>
            <w:tcW w:w="810" w:type="dxa"/>
          </w:tcPr>
          <w:p w:rsidR="00613FFF" w:rsidRDefault="00613FFF" w:rsidP="00FE19CF">
            <w:r>
              <w:t>14</w:t>
            </w:r>
          </w:p>
        </w:tc>
      </w:tr>
    </w:tbl>
    <w:p w:rsidR="00613FFF" w:rsidRDefault="00613FFF" w:rsidP="00613FFF">
      <w:r>
        <w:br w:type="textWrapping" w:clear="all"/>
        <w:t>The mean is: _____________________</w:t>
      </w:r>
      <w:r>
        <w:tab/>
      </w:r>
      <w:r>
        <w:tab/>
      </w:r>
      <w:proofErr w:type="gramStart"/>
      <w:r>
        <w:t>The</w:t>
      </w:r>
      <w:proofErr w:type="gramEnd"/>
      <w:r>
        <w:t xml:space="preserve"> mean is: ______________________</w:t>
      </w:r>
    </w:p>
    <w:p w:rsidR="00613FFF" w:rsidRDefault="00613FFF" w:rsidP="00613FFF">
      <w:r>
        <w:t>The mode is: _____________________</w:t>
      </w:r>
      <w:r>
        <w:tab/>
      </w:r>
      <w:r>
        <w:tab/>
      </w:r>
      <w:proofErr w:type="gramStart"/>
      <w:r>
        <w:t>The</w:t>
      </w:r>
      <w:proofErr w:type="gramEnd"/>
      <w:r>
        <w:t xml:space="preserve"> mode is: ______________________</w:t>
      </w:r>
    </w:p>
    <w:p w:rsidR="00613FFF" w:rsidRDefault="00613FFF" w:rsidP="00613FFF">
      <w:r>
        <w:t>The median is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  <w:t>The median is: _____________________</w:t>
      </w:r>
    </w:p>
    <w:p w:rsidR="00613FFF" w:rsidRDefault="00613FFF" w:rsidP="00613FFF"/>
    <w:p w:rsidR="00613FFF" w:rsidRDefault="00613FFF" w:rsidP="00613FFF">
      <w:r>
        <w:t>a. Is the mean a good representation of this data? Why or why not?</w:t>
      </w:r>
    </w:p>
    <w:p w:rsidR="00613FFF" w:rsidRDefault="00613FFF" w:rsidP="00613FFF"/>
    <w:p w:rsidR="00613FFF" w:rsidRDefault="00613FFF" w:rsidP="00613FFF"/>
    <w:p w:rsidR="00613FFF" w:rsidRDefault="00613FFF" w:rsidP="00613FFF"/>
    <w:p w:rsidR="00613FFF" w:rsidRDefault="00613FFF" w:rsidP="00613FFF">
      <w:r>
        <w:t>2. A sample of the scores from the Mock EOG are as follows from Mr. Z’s fourth block class.</w:t>
      </w:r>
    </w:p>
    <w:p w:rsidR="00613FFF" w:rsidRDefault="00CC150B" w:rsidP="00613FFF">
      <w:pPr>
        <w:jc w:val="center"/>
      </w:pPr>
      <w:r>
        <w:rPr>
          <w:noProof/>
          <w:lang w:eastAsia="zh-TW"/>
        </w:rPr>
        <w:pict>
          <v:shape id="_x0000_s1027" type="#_x0000_t202" style="position:absolute;left:0;text-align:left;margin-left:238.05pt;margin-top:17.95pt;width:255.25pt;height:159.15pt;z-index:251662336;mso-width-relative:margin;mso-height-relative:margin">
            <v:textbox>
              <w:txbxContent>
                <w:p w:rsidR="00613FFF" w:rsidRDefault="00613FFF" w:rsidP="00613FFF">
                  <w:r>
                    <w:t>a. What would happen to the measures of central tendency if the two highest scores were removed?</w:t>
                  </w:r>
                </w:p>
              </w:txbxContent>
            </v:textbox>
          </v:shape>
        </w:pict>
      </w:r>
      <w:r w:rsidR="00613FFF">
        <w:t>41, 46, 39, 48, 40, 48, 47, 41, 42, 42, 44, 38, 39, 43, 48, 45</w:t>
      </w:r>
    </w:p>
    <w:p w:rsidR="00613FFF" w:rsidRDefault="00613FFF" w:rsidP="00613FFF">
      <w:r>
        <w:t>The mean is</w:t>
      </w:r>
      <w:proofErr w:type="gramStart"/>
      <w:r>
        <w:t>:_</w:t>
      </w:r>
      <w:proofErr w:type="gramEnd"/>
      <w:r>
        <w:t>___________________</w:t>
      </w:r>
    </w:p>
    <w:p w:rsidR="00613FFF" w:rsidRDefault="00613FFF" w:rsidP="00613FFF">
      <w:r>
        <w:t>The median is: __________________</w:t>
      </w:r>
    </w:p>
    <w:p w:rsidR="00613FFF" w:rsidRDefault="00613FFF" w:rsidP="00613FFF">
      <w:r>
        <w:t>The mode is: ____________________</w:t>
      </w:r>
    </w:p>
    <w:p w:rsidR="00613FFF" w:rsidRDefault="00613FFF" w:rsidP="00613FFF"/>
    <w:p w:rsidR="00613FFF" w:rsidRDefault="00613FFF" w:rsidP="00613FFF"/>
    <w:p w:rsidR="00613FFF" w:rsidRDefault="00613FFF" w:rsidP="00613FFF">
      <w:r>
        <w:lastRenderedPageBreak/>
        <w:t>Random Sampling Review</w:t>
      </w:r>
    </w:p>
    <w:p w:rsidR="00613FFF" w:rsidRDefault="00613FFF" w:rsidP="00613FFF">
      <w:r>
        <w:t>1. At JMA, the administration wants to know how most students get to school. Which sample would be considered a biased sample?</w:t>
      </w:r>
    </w:p>
    <w:p w:rsidR="00613FFF" w:rsidRDefault="00613FFF" w:rsidP="00613FFF">
      <w:r>
        <w:t>a. Every 10</w:t>
      </w:r>
      <w:r w:rsidRPr="00613FFF">
        <w:rPr>
          <w:vertAlign w:val="superscript"/>
        </w:rPr>
        <w:t>th</w:t>
      </w:r>
      <w:r>
        <w:t xml:space="preserve"> student entering the cafeteria.</w:t>
      </w:r>
    </w:p>
    <w:p w:rsidR="00613FFF" w:rsidRDefault="00613FFF" w:rsidP="00613FFF">
      <w:r>
        <w:t>b. Every 10</w:t>
      </w:r>
      <w:r w:rsidRPr="00613FFF">
        <w:rPr>
          <w:vertAlign w:val="superscript"/>
        </w:rPr>
        <w:t>th</w:t>
      </w:r>
      <w:r>
        <w:t xml:space="preserve"> student getting off a bus.</w:t>
      </w:r>
    </w:p>
    <w:p w:rsidR="00613FFF" w:rsidRDefault="00613FFF" w:rsidP="00613FFF">
      <w:r>
        <w:t>c. Every 5</w:t>
      </w:r>
      <w:r w:rsidRPr="00613FFF">
        <w:rPr>
          <w:vertAlign w:val="superscript"/>
        </w:rPr>
        <w:t>th</w:t>
      </w:r>
      <w:r>
        <w:t xml:space="preserve"> student from an alphabetical list.</w:t>
      </w:r>
    </w:p>
    <w:p w:rsidR="00613FFF" w:rsidRDefault="00613FFF" w:rsidP="00613FFF">
      <w:r>
        <w:t>d. One student randomly chosen from every homeroom</w:t>
      </w:r>
      <w:proofErr w:type="gramStart"/>
      <w:r>
        <w:t>..</w:t>
      </w:r>
      <w:proofErr w:type="gramEnd"/>
    </w:p>
    <w:p w:rsidR="00613FFF" w:rsidRDefault="00613FFF" w:rsidP="00613FFF"/>
    <w:p w:rsidR="00613FFF" w:rsidRDefault="00613FFF" w:rsidP="00613FFF">
      <w:r>
        <w:t>2. Mr. Z wants to determine the favorite sport in Charlotte. Which sample of people would give him the most accurate data?</w:t>
      </w:r>
    </w:p>
    <w:p w:rsidR="00613FFF" w:rsidRDefault="00613FFF" w:rsidP="00613FFF">
      <w:r>
        <w:t>a. Basketball coaches.</w:t>
      </w:r>
    </w:p>
    <w:p w:rsidR="00613FFF" w:rsidRDefault="00613FFF" w:rsidP="00613FFF">
      <w:r>
        <w:t>b. His neighbors with collegiate flags.</w:t>
      </w:r>
    </w:p>
    <w:p w:rsidR="00613FFF" w:rsidRDefault="00613FFF" w:rsidP="00613FFF">
      <w:r>
        <w:t>c. People at the grocery store.</w:t>
      </w:r>
    </w:p>
    <w:p w:rsidR="00613FFF" w:rsidRDefault="00613FFF" w:rsidP="00613FFF">
      <w:r>
        <w:t xml:space="preserve">d. Fans at a football game. </w:t>
      </w:r>
    </w:p>
    <w:p w:rsidR="00613FFF" w:rsidRDefault="00613FFF" w:rsidP="00613FFF"/>
    <w:p w:rsidR="00613FFF" w:rsidRDefault="00613FFF" w:rsidP="00613FFF">
      <w:r>
        <w:t>3. Which group of people would most likely be an unbiased sample to survey about the preference of school pizza?</w:t>
      </w:r>
    </w:p>
    <w:p w:rsidR="00613FFF" w:rsidRDefault="00613FFF" w:rsidP="00613FFF">
      <w:r>
        <w:t>a. Cafeteria staff</w:t>
      </w:r>
    </w:p>
    <w:p w:rsidR="00613FFF" w:rsidRDefault="00613FFF" w:rsidP="00613FFF">
      <w:r>
        <w:t>b. Workers of a pizza restaurant</w:t>
      </w:r>
    </w:p>
    <w:p w:rsidR="00613FFF" w:rsidRDefault="00613FFF" w:rsidP="00613FFF">
      <w:r>
        <w:t>c. Students who bring their lunch.</w:t>
      </w:r>
    </w:p>
    <w:p w:rsidR="00613FFF" w:rsidRDefault="00613FFF" w:rsidP="00613FFF">
      <w:r>
        <w:t>d. Random students throughout all lunch periods.</w:t>
      </w:r>
    </w:p>
    <w:p w:rsidR="00613FFF" w:rsidRDefault="00613FFF" w:rsidP="00613FFF"/>
    <w:p w:rsidR="00613FFF" w:rsidRDefault="00613FFF" w:rsidP="00613FFF">
      <w:r>
        <w:t>4. Reflect: If the median of a set of data is higher than the average, what type of conclusions could you say about the data you are analyzing?</w:t>
      </w:r>
    </w:p>
    <w:p w:rsidR="00613FFF" w:rsidRDefault="00613FFF" w:rsidP="00613FFF"/>
    <w:p w:rsidR="00613FFF" w:rsidRDefault="00613FFF" w:rsidP="00613FFF"/>
    <w:p w:rsidR="00613FFF" w:rsidRDefault="00613FFF" w:rsidP="00613FFF"/>
    <w:p w:rsidR="00613FFF" w:rsidRDefault="00613FFF" w:rsidP="00613FFF">
      <w:r>
        <w:lastRenderedPageBreak/>
        <w:t>Random Sampling Review</w:t>
      </w:r>
    </w:p>
    <w:p w:rsidR="00613FFF" w:rsidRDefault="00613FFF" w:rsidP="00613FFF">
      <w:r>
        <w:t>1. At JMA, the administration wants to know how most students get to school. Which sample would be considered a biased sample?</w:t>
      </w:r>
    </w:p>
    <w:p w:rsidR="00613FFF" w:rsidRDefault="00613FFF" w:rsidP="00613FFF">
      <w:r>
        <w:t>a. Every 10</w:t>
      </w:r>
      <w:r w:rsidRPr="00613FFF">
        <w:rPr>
          <w:vertAlign w:val="superscript"/>
        </w:rPr>
        <w:t>th</w:t>
      </w:r>
      <w:r>
        <w:t xml:space="preserve"> student entering the cafeteria.</w:t>
      </w:r>
    </w:p>
    <w:p w:rsidR="00613FFF" w:rsidRDefault="00613FFF" w:rsidP="00613FFF">
      <w:r>
        <w:t>b. Every 10</w:t>
      </w:r>
      <w:r w:rsidRPr="00613FFF">
        <w:rPr>
          <w:vertAlign w:val="superscript"/>
        </w:rPr>
        <w:t>th</w:t>
      </w:r>
      <w:r>
        <w:t xml:space="preserve"> student getting off a bus.</w:t>
      </w:r>
    </w:p>
    <w:p w:rsidR="00613FFF" w:rsidRDefault="00613FFF" w:rsidP="00613FFF">
      <w:r>
        <w:t>c. Every 5</w:t>
      </w:r>
      <w:r w:rsidRPr="00613FFF">
        <w:rPr>
          <w:vertAlign w:val="superscript"/>
        </w:rPr>
        <w:t>th</w:t>
      </w:r>
      <w:r>
        <w:t xml:space="preserve"> student from an alphabetical list.</w:t>
      </w:r>
    </w:p>
    <w:p w:rsidR="00613FFF" w:rsidRDefault="00613FFF" w:rsidP="00613FFF">
      <w:r>
        <w:t>d. One student randomly chosen from every homeroom</w:t>
      </w:r>
      <w:proofErr w:type="gramStart"/>
      <w:r>
        <w:t>..</w:t>
      </w:r>
      <w:proofErr w:type="gramEnd"/>
    </w:p>
    <w:p w:rsidR="00613FFF" w:rsidRDefault="00613FFF" w:rsidP="00613FFF"/>
    <w:p w:rsidR="00613FFF" w:rsidRDefault="00613FFF" w:rsidP="00613FFF">
      <w:r>
        <w:t>2. Mr. Z wants to determine the favorite sport in Charlotte. Which sample of people would give him the most accurate data?</w:t>
      </w:r>
    </w:p>
    <w:p w:rsidR="00613FFF" w:rsidRDefault="00613FFF" w:rsidP="00613FFF">
      <w:r>
        <w:t>a. Basketball coaches.</w:t>
      </w:r>
    </w:p>
    <w:p w:rsidR="00613FFF" w:rsidRDefault="00613FFF" w:rsidP="00613FFF">
      <w:r>
        <w:t>b. His neighbors with collegiate flags.</w:t>
      </w:r>
    </w:p>
    <w:p w:rsidR="00613FFF" w:rsidRDefault="00613FFF" w:rsidP="00613FFF">
      <w:r>
        <w:t>c. People at the grocery store.</w:t>
      </w:r>
    </w:p>
    <w:p w:rsidR="00613FFF" w:rsidRDefault="00613FFF" w:rsidP="00613FFF">
      <w:r>
        <w:t xml:space="preserve">d. Fans at a football game. </w:t>
      </w:r>
    </w:p>
    <w:p w:rsidR="00613FFF" w:rsidRDefault="00613FFF" w:rsidP="00613FFF"/>
    <w:p w:rsidR="00613FFF" w:rsidRDefault="00613FFF" w:rsidP="00613FFF">
      <w:r>
        <w:t>3. Which group of people would most likely be an unbiased sample to survey about the preference of school pizza?</w:t>
      </w:r>
    </w:p>
    <w:p w:rsidR="00613FFF" w:rsidRDefault="00613FFF" w:rsidP="00613FFF">
      <w:r>
        <w:t>a. Cafeteria staff</w:t>
      </w:r>
    </w:p>
    <w:p w:rsidR="00613FFF" w:rsidRDefault="00613FFF" w:rsidP="00613FFF">
      <w:r>
        <w:t>b. Workers of a pizza restaurant</w:t>
      </w:r>
    </w:p>
    <w:p w:rsidR="00613FFF" w:rsidRDefault="00613FFF" w:rsidP="00613FFF">
      <w:r>
        <w:t>c. Students who bring their lunch.</w:t>
      </w:r>
    </w:p>
    <w:p w:rsidR="00613FFF" w:rsidRDefault="00613FFF" w:rsidP="00613FFF">
      <w:r>
        <w:t>d. Random students throughout all lunch periods.</w:t>
      </w:r>
    </w:p>
    <w:p w:rsidR="00613FFF" w:rsidRDefault="00613FFF" w:rsidP="00613FFF"/>
    <w:p w:rsidR="00613FFF" w:rsidRDefault="00613FFF" w:rsidP="00613FFF">
      <w:r>
        <w:t>4. Reflect: If the median of a set of data is higher than the average, what type of conclusions could you say about the data you are analyzing?</w:t>
      </w:r>
    </w:p>
    <w:p w:rsidR="00613FFF" w:rsidRDefault="00613FFF" w:rsidP="00613FFF"/>
    <w:sectPr w:rsidR="00613FFF" w:rsidSect="0004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4073"/>
    <w:multiLevelType w:val="hybridMultilevel"/>
    <w:tmpl w:val="31A2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436BB"/>
    <w:multiLevelType w:val="hybridMultilevel"/>
    <w:tmpl w:val="E7F8C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54805"/>
    <w:multiLevelType w:val="hybridMultilevel"/>
    <w:tmpl w:val="17161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B6B6F"/>
    <w:multiLevelType w:val="hybridMultilevel"/>
    <w:tmpl w:val="45B80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67FED"/>
    <w:multiLevelType w:val="hybridMultilevel"/>
    <w:tmpl w:val="B2B8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3F8A"/>
    <w:rsid w:val="000455DA"/>
    <w:rsid w:val="00297EA7"/>
    <w:rsid w:val="004D3F8A"/>
    <w:rsid w:val="00613FFF"/>
    <w:rsid w:val="00BA459C"/>
    <w:rsid w:val="00C3302B"/>
    <w:rsid w:val="00CB1FCC"/>
    <w:rsid w:val="00CC150B"/>
    <w:rsid w:val="00E7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6160018-B487-4DE0-9E86-001A0AA2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8A"/>
    <w:pPr>
      <w:ind w:left="720"/>
      <w:contextualSpacing/>
    </w:pPr>
  </w:style>
  <w:style w:type="table" w:styleId="TableGrid">
    <w:name w:val="Table Grid"/>
    <w:basedOn w:val="TableNormal"/>
    <w:uiPriority w:val="59"/>
    <w:rsid w:val="004D3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3FFF"/>
    <w:pPr>
      <w:spacing w:after="107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3FFF"/>
    <w:rPr>
      <w:b/>
      <w:bCs/>
    </w:rPr>
  </w:style>
  <w:style w:type="character" w:styleId="Emphasis">
    <w:name w:val="Emphasis"/>
    <w:basedOn w:val="DefaultParagraphFont"/>
    <w:uiPriority w:val="20"/>
    <w:qFormat/>
    <w:rsid w:val="00613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joshuae.zebracki</dc:creator>
  <cp:keywords/>
  <dc:description/>
  <cp:lastModifiedBy>Gonzales, Sarita</cp:lastModifiedBy>
  <cp:revision>2</cp:revision>
  <cp:lastPrinted>2014-01-24T14:35:00Z</cp:lastPrinted>
  <dcterms:created xsi:type="dcterms:W3CDTF">2015-04-28T16:13:00Z</dcterms:created>
  <dcterms:modified xsi:type="dcterms:W3CDTF">2015-04-28T16:13:00Z</dcterms:modified>
</cp:coreProperties>
</file>