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03" w:rsidRPr="002104A3" w:rsidRDefault="00FA4C03" w:rsidP="00FA4C03">
      <w:pPr>
        <w:spacing w:line="480" w:lineRule="auto"/>
        <w:rPr>
          <w:rFonts w:ascii="Cambria Math" w:hAnsi="Cambria Math"/>
          <w:i/>
        </w:rPr>
      </w:pPr>
      <w:r w:rsidRPr="002104A3">
        <w:rPr>
          <w:rFonts w:ascii="Cambria Math" w:hAnsi="Cambria Math"/>
          <w:b/>
          <w:i/>
        </w:rPr>
        <w:t xml:space="preserve">NAME: </w:t>
      </w:r>
      <w:r w:rsidR="002104A3" w:rsidRPr="002104A3">
        <w:rPr>
          <w:rFonts w:ascii="Cambria Math" w:hAnsi="Cambria Math"/>
          <w:b/>
          <w:i/>
        </w:rPr>
        <w:t xml:space="preserve">_____________________________________    </w:t>
      </w:r>
      <w:r w:rsidRPr="002104A3">
        <w:rPr>
          <w:rFonts w:ascii="Cambria Math" w:hAnsi="Cambria Math"/>
          <w:b/>
          <w:i/>
        </w:rPr>
        <w:t xml:space="preserve">DATE: </w:t>
      </w:r>
      <w:r w:rsidR="002104A3" w:rsidRPr="002104A3">
        <w:rPr>
          <w:rFonts w:ascii="Cambria Math" w:hAnsi="Cambria Math"/>
          <w:b/>
          <w:i/>
        </w:rPr>
        <w:t xml:space="preserve">___________________________    </w:t>
      </w:r>
      <w:r w:rsidRPr="002104A3">
        <w:rPr>
          <w:rFonts w:ascii="Cambria Math" w:hAnsi="Cambria Math"/>
          <w:b/>
          <w:i/>
        </w:rPr>
        <w:t xml:space="preserve">BLOCK: </w:t>
      </w:r>
      <w:r w:rsidR="002104A3" w:rsidRPr="002104A3">
        <w:rPr>
          <w:rFonts w:ascii="Cambria Math" w:hAnsi="Cambria Math"/>
          <w:b/>
          <w:i/>
        </w:rPr>
        <w:t>______</w:t>
      </w:r>
    </w:p>
    <w:p w:rsidR="00802972" w:rsidRPr="002104A3" w:rsidRDefault="005359DF" w:rsidP="005359DF">
      <w:pPr>
        <w:jc w:val="center"/>
        <w:rPr>
          <w:rFonts w:ascii="Cambria Math" w:hAnsi="Cambria Math"/>
          <w:b/>
          <w:sz w:val="28"/>
          <w:szCs w:val="52"/>
          <w:u w:val="single"/>
        </w:rPr>
      </w:pPr>
      <w:r w:rsidRPr="002104A3">
        <w:rPr>
          <w:rFonts w:ascii="Cambria Math" w:hAnsi="Cambria Math"/>
          <w:b/>
          <w:sz w:val="28"/>
          <w:szCs w:val="52"/>
          <w:u w:val="single"/>
        </w:rPr>
        <w:t xml:space="preserve">Two-Step </w:t>
      </w:r>
      <w:r w:rsidR="00802972" w:rsidRPr="002104A3">
        <w:rPr>
          <w:rFonts w:ascii="Cambria Math" w:hAnsi="Cambria Math"/>
          <w:b/>
          <w:sz w:val="28"/>
          <w:szCs w:val="52"/>
          <w:u w:val="single"/>
        </w:rPr>
        <w:t>Inequality Scram</w:t>
      </w:r>
      <w:r w:rsidR="00744B2E" w:rsidRPr="002104A3">
        <w:rPr>
          <w:rFonts w:ascii="Cambria Math" w:hAnsi="Cambria Math"/>
          <w:b/>
          <w:sz w:val="28"/>
          <w:szCs w:val="52"/>
          <w:u w:val="single"/>
        </w:rPr>
        <w:t>ble</w:t>
      </w:r>
    </w:p>
    <w:p w:rsidR="00E73FF9" w:rsidRPr="002104A3" w:rsidRDefault="00E73FF9" w:rsidP="00E73FF9">
      <w:pPr>
        <w:rPr>
          <w:rFonts w:ascii="Cambria Math" w:hAnsi="Cambria Math"/>
        </w:rPr>
      </w:pPr>
      <w:r w:rsidRPr="002104A3">
        <w:rPr>
          <w:rFonts w:ascii="Cambria Math" w:hAnsi="Cambria Math"/>
          <w:b/>
        </w:rPr>
        <w:t>Directions:</w:t>
      </w:r>
      <w:r w:rsidRPr="002104A3">
        <w:rPr>
          <w:rFonts w:ascii="Cambria Math" w:hAnsi="Cambria Math"/>
        </w:rPr>
        <w:t xml:space="preserve"> </w:t>
      </w:r>
      <w:r w:rsidR="009A7923" w:rsidRPr="002104A3">
        <w:rPr>
          <w:rFonts w:ascii="Cambria Math" w:hAnsi="Cambria Math"/>
        </w:rPr>
        <w:t xml:space="preserve">Find </w:t>
      </w:r>
      <w:r w:rsidR="005359DF" w:rsidRPr="002104A3">
        <w:rPr>
          <w:rFonts w:ascii="Cambria Math" w:hAnsi="Cambria Math"/>
        </w:rPr>
        <w:t>an inequality and color</w:t>
      </w:r>
      <w:r w:rsidR="009A7923" w:rsidRPr="002104A3">
        <w:rPr>
          <w:rFonts w:ascii="Cambria Math" w:hAnsi="Cambria Math"/>
        </w:rPr>
        <w:t xml:space="preserve"> in</w:t>
      </w:r>
      <w:r w:rsidR="005359DF" w:rsidRPr="002104A3">
        <w:rPr>
          <w:rFonts w:ascii="Cambria Math" w:hAnsi="Cambria Math"/>
        </w:rPr>
        <w:t xml:space="preserve"> the rectangle</w:t>
      </w:r>
      <w:r w:rsidR="009A7923" w:rsidRPr="002104A3">
        <w:rPr>
          <w:rFonts w:ascii="Cambria Math" w:hAnsi="Cambria Math"/>
        </w:rPr>
        <w:t>. Then, find</w:t>
      </w:r>
      <w:r w:rsidR="005359DF" w:rsidRPr="002104A3">
        <w:rPr>
          <w:rFonts w:ascii="Cambria Math" w:hAnsi="Cambria Math"/>
        </w:rPr>
        <w:t xml:space="preserve"> the rectangle with</w:t>
      </w:r>
      <w:r w:rsidR="009A7923" w:rsidRPr="002104A3">
        <w:rPr>
          <w:rFonts w:ascii="Cambria Math" w:hAnsi="Cambria Math"/>
        </w:rPr>
        <w:t xml:space="preserve"> the </w:t>
      </w:r>
      <w:r w:rsidR="005359DF" w:rsidRPr="002104A3">
        <w:rPr>
          <w:rFonts w:ascii="Cambria Math" w:hAnsi="Cambria Math"/>
        </w:rPr>
        <w:t>first step to solve the inequality and color it in. Then, find the rectangle with the second step to solve the inequality and color it in</w:t>
      </w:r>
      <w:r w:rsidR="000C1417" w:rsidRPr="002104A3">
        <w:rPr>
          <w:rFonts w:ascii="Cambria Math" w:hAnsi="Cambria Math"/>
        </w:rPr>
        <w:t xml:space="preserve">. Finish solving the inequality and </w:t>
      </w:r>
      <w:r w:rsidR="0030271A" w:rsidRPr="002104A3">
        <w:rPr>
          <w:rFonts w:ascii="Cambria Math" w:hAnsi="Cambria Math"/>
        </w:rPr>
        <w:t xml:space="preserve">find the answer and </w:t>
      </w:r>
      <w:r w:rsidR="000C1417" w:rsidRPr="002104A3">
        <w:rPr>
          <w:rFonts w:ascii="Cambria Math" w:hAnsi="Cambria Math"/>
        </w:rPr>
        <w:t>color it in.</w:t>
      </w:r>
      <w:r w:rsidR="00DD62D7" w:rsidRPr="002104A3">
        <w:rPr>
          <w:rFonts w:ascii="Cambria Math" w:hAnsi="Cambria Math"/>
        </w:rPr>
        <w:t xml:space="preserve"> When you are done, graph each answer.</w:t>
      </w:r>
    </w:p>
    <w:tbl>
      <w:tblPr>
        <w:tblpPr w:leftFromText="180" w:rightFromText="180" w:vertAnchor="page" w:horzAnchor="margin" w:tblpXSpec="center" w:tblpY="253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2880"/>
        <w:gridCol w:w="2880"/>
        <w:gridCol w:w="2880"/>
        <w:gridCol w:w="2880"/>
      </w:tblGrid>
      <w:tr w:rsidR="002104A3" w:rsidTr="00816DA1">
        <w:trPr>
          <w:trHeight w:val="864"/>
        </w:trPr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5x – 7 &lt; 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32"/>
              </w:rPr>
              <w:t>Add 5 to both sides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 xml:space="preserve">x  ≥ </w:t>
            </w:r>
            <w:r w:rsidR="00816DA1" w:rsidRPr="00816DA1">
              <w:rPr>
                <w:rFonts w:ascii="Cambria Math" w:hAnsi="Cambria Math"/>
                <w:sz w:val="32"/>
                <w:szCs w:val="4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Subtract 8 from both sides</w:t>
            </w:r>
          </w:p>
        </w:tc>
      </w:tr>
      <w:tr w:rsidR="002104A3" w:rsidTr="00816DA1">
        <w:trPr>
          <w:trHeight w:val="864"/>
        </w:trPr>
        <w:tc>
          <w:tcPr>
            <w:tcW w:w="2880" w:type="dxa"/>
            <w:shd w:val="clear" w:color="auto" w:fill="auto"/>
            <w:vAlign w:val="center"/>
          </w:tcPr>
          <w:p w:rsidR="002104A3" w:rsidRPr="00816DA1" w:rsidRDefault="008552F7" w:rsidP="00816D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32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4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40"/>
                    </w:rPr>
                    <m:t>7</m:t>
                  </m:r>
                </m:den>
              </m:f>
            </m:oMath>
            <w:r w:rsidR="009A61C0" w:rsidRPr="00816DA1">
              <w:rPr>
                <w:rFonts w:ascii="Cambria Math" w:hAnsi="Cambria Math"/>
                <w:sz w:val="32"/>
                <w:szCs w:val="40"/>
              </w:rPr>
              <w:t xml:space="preserve"> </w:t>
            </w:r>
            <w:r w:rsidR="002104A3" w:rsidRPr="00816DA1">
              <w:rPr>
                <w:rFonts w:ascii="Cambria Math" w:hAnsi="Cambria Math"/>
                <w:sz w:val="32"/>
                <w:szCs w:val="40"/>
              </w:rPr>
              <w:t>– 6 ≥ -</w:t>
            </w:r>
            <w:r w:rsidR="009A61C0" w:rsidRPr="00816DA1">
              <w:rPr>
                <w:rFonts w:ascii="Cambria Math" w:hAnsi="Cambria Math"/>
                <w:sz w:val="32"/>
                <w:szCs w:val="4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Multiply by 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816DA1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x</w:t>
            </w:r>
            <w:r w:rsidR="002104A3" w:rsidRPr="00816DA1">
              <w:rPr>
                <w:rFonts w:ascii="Cambria Math" w:hAnsi="Cambria Math"/>
                <w:sz w:val="32"/>
                <w:szCs w:val="40"/>
              </w:rPr>
              <w:t xml:space="preserve"> &gt; -3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Divide by 5</w:t>
            </w:r>
          </w:p>
        </w:tc>
      </w:tr>
      <w:tr w:rsidR="002104A3" w:rsidTr="00816DA1">
        <w:trPr>
          <w:trHeight w:val="864"/>
        </w:trPr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Subtract 8 from both sides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x &lt; 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816DA1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 xml:space="preserve">5.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4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40"/>
                    </w:rPr>
                    <m:t>2</m:t>
                  </m:r>
                </m:den>
              </m:f>
            </m:oMath>
            <w:r w:rsidR="009A61C0" w:rsidRPr="00816DA1">
              <w:rPr>
                <w:rFonts w:ascii="Cambria Math" w:hAnsi="Cambria Math"/>
                <w:sz w:val="32"/>
                <w:szCs w:val="40"/>
              </w:rPr>
              <w:t xml:space="preserve"> </w:t>
            </w:r>
            <w:r w:rsidR="002104A3" w:rsidRPr="00816DA1">
              <w:rPr>
                <w:rFonts w:ascii="Cambria Math" w:hAnsi="Cambria Math"/>
                <w:sz w:val="32"/>
                <w:szCs w:val="40"/>
              </w:rPr>
              <w:t>– 5 ≤ -9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 w:rsidRPr="00816DA1">
              <w:rPr>
                <w:rFonts w:ascii="Cambria Math" w:hAnsi="Cambria Math"/>
                <w:sz w:val="32"/>
                <w:szCs w:val="32"/>
              </w:rPr>
              <w:t>Add 11 to both sides</w:t>
            </w:r>
          </w:p>
        </w:tc>
      </w:tr>
      <w:tr w:rsidR="002104A3" w:rsidTr="00816DA1">
        <w:trPr>
          <w:trHeight w:val="864"/>
        </w:trPr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x ≤ -8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-7</w:t>
            </w:r>
            <w:r w:rsidR="00816DA1" w:rsidRPr="00816DA1">
              <w:rPr>
                <w:rFonts w:ascii="Cambria Math" w:hAnsi="Cambria Math"/>
                <w:sz w:val="32"/>
                <w:szCs w:val="40"/>
              </w:rPr>
              <w:t>x</w:t>
            </w:r>
            <w:r w:rsidRPr="00816DA1">
              <w:rPr>
                <w:rFonts w:ascii="Cambria Math" w:hAnsi="Cambria Math"/>
                <w:sz w:val="32"/>
                <w:szCs w:val="40"/>
              </w:rPr>
              <w:t xml:space="preserve"> + 8 &gt; 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Multiply by 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-4x + 8 &gt; -4</w:t>
            </w:r>
          </w:p>
        </w:tc>
      </w:tr>
      <w:tr w:rsidR="002104A3" w:rsidTr="00816DA1">
        <w:trPr>
          <w:trHeight w:val="864"/>
        </w:trPr>
        <w:tc>
          <w:tcPr>
            <w:tcW w:w="2880" w:type="dxa"/>
            <w:shd w:val="clear" w:color="auto" w:fill="auto"/>
            <w:vAlign w:val="center"/>
          </w:tcPr>
          <w:p w:rsidR="002104A3" w:rsidRPr="00816DA1" w:rsidRDefault="008552F7" w:rsidP="00816D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32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4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40"/>
                    </w:rPr>
                    <m:t>4</m:t>
                  </m:r>
                </m:den>
              </m:f>
            </m:oMath>
            <w:r w:rsidR="009A61C0" w:rsidRPr="00816DA1">
              <w:rPr>
                <w:rFonts w:ascii="Cambria Math" w:hAnsi="Cambria Math"/>
                <w:sz w:val="32"/>
                <w:szCs w:val="40"/>
              </w:rPr>
              <w:t xml:space="preserve"> </w:t>
            </w:r>
            <w:r w:rsidR="002104A3" w:rsidRPr="00816DA1">
              <w:rPr>
                <w:rFonts w:ascii="Cambria Math" w:hAnsi="Cambria Math"/>
                <w:sz w:val="32"/>
                <w:szCs w:val="40"/>
              </w:rPr>
              <w:t>– 11 ≥ -9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Divide by -7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Add 7 to both sides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x ≥ 7</w:t>
            </w:r>
          </w:p>
        </w:tc>
      </w:tr>
      <w:tr w:rsidR="002104A3" w:rsidTr="00816DA1">
        <w:trPr>
          <w:trHeight w:val="864"/>
        </w:trPr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Multiply by 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32"/>
              </w:rPr>
              <w:t>Add 6 to both sides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x &gt; 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4A3" w:rsidRPr="00816DA1" w:rsidRDefault="002104A3" w:rsidP="00816DA1">
            <w:pPr>
              <w:jc w:val="center"/>
              <w:rPr>
                <w:rFonts w:ascii="Cambria Math" w:hAnsi="Cambria Math"/>
                <w:sz w:val="32"/>
                <w:szCs w:val="40"/>
              </w:rPr>
            </w:pPr>
            <w:r w:rsidRPr="00816DA1">
              <w:rPr>
                <w:rFonts w:ascii="Cambria Math" w:hAnsi="Cambria Math"/>
                <w:sz w:val="32"/>
                <w:szCs w:val="40"/>
              </w:rPr>
              <w:t>Divide by -4</w:t>
            </w:r>
          </w:p>
        </w:tc>
      </w:tr>
    </w:tbl>
    <w:p w:rsidR="0030271A" w:rsidRDefault="0030271A" w:rsidP="002F3BD0"/>
    <w:p w:rsidR="00001CD8" w:rsidRDefault="00001CD8" w:rsidP="002F3BD0"/>
    <w:p w:rsidR="00816DA1" w:rsidRDefault="00816DA1" w:rsidP="002F3BD0"/>
    <w:p w:rsidR="00001CD8" w:rsidRDefault="00001CD8" w:rsidP="002F3BD0"/>
    <w:tbl>
      <w:tblPr>
        <w:tblW w:w="0" w:type="auto"/>
        <w:tblLook w:val="01E0"/>
      </w:tblPr>
      <w:tblGrid>
        <w:gridCol w:w="5833"/>
        <w:gridCol w:w="5833"/>
      </w:tblGrid>
      <w:tr w:rsidR="00001CD8" w:rsidTr="00816DA1">
        <w:trPr>
          <w:trHeight w:val="1728"/>
        </w:trPr>
        <w:tc>
          <w:tcPr>
            <w:tcW w:w="5472" w:type="dxa"/>
            <w:shd w:val="clear" w:color="auto" w:fill="auto"/>
            <w:vAlign w:val="center"/>
          </w:tcPr>
          <w:p w:rsidR="00001CD8" w:rsidRPr="00C201E0" w:rsidRDefault="00816DA1" w:rsidP="00816DA1">
            <w:pPr>
              <w:numPr>
                <w:ilvl w:val="0"/>
                <w:numId w:val="1"/>
              </w:numPr>
              <w:spacing w:line="72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861945" cy="603250"/>
                  <wp:effectExtent l="19050" t="0" r="0" b="0"/>
                  <wp:docPr id="24" name="Picture 16" descr="http://people.virginia.edu/~bph4r/n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.virginia.edu/~bph4r/n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001CD8" w:rsidRPr="00C201E0" w:rsidRDefault="00816DA1" w:rsidP="00816DA1">
            <w:pPr>
              <w:numPr>
                <w:ilvl w:val="0"/>
                <w:numId w:val="1"/>
              </w:numPr>
              <w:spacing w:line="720" w:lineRule="auto"/>
              <w:jc w:val="center"/>
              <w:rPr>
                <w:sz w:val="40"/>
                <w:szCs w:val="40"/>
              </w:rPr>
            </w:pPr>
            <w:r w:rsidRPr="00816DA1">
              <w:rPr>
                <w:noProof/>
              </w:rPr>
              <w:drawing>
                <wp:inline distT="0" distB="0" distL="0" distR="0">
                  <wp:extent cx="2861945" cy="603250"/>
                  <wp:effectExtent l="19050" t="0" r="0" b="0"/>
                  <wp:docPr id="25" name="Picture 16" descr="http://people.virginia.edu/~bph4r/n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.virginia.edu/~bph4r/n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D8" w:rsidTr="00816DA1">
        <w:trPr>
          <w:trHeight w:val="1728"/>
        </w:trPr>
        <w:tc>
          <w:tcPr>
            <w:tcW w:w="5472" w:type="dxa"/>
            <w:shd w:val="clear" w:color="auto" w:fill="auto"/>
            <w:vAlign w:val="center"/>
          </w:tcPr>
          <w:p w:rsidR="00001CD8" w:rsidRPr="00C201E0" w:rsidRDefault="00816DA1" w:rsidP="00816DA1">
            <w:pPr>
              <w:numPr>
                <w:ilvl w:val="0"/>
                <w:numId w:val="1"/>
              </w:numPr>
              <w:spacing w:line="720" w:lineRule="auto"/>
              <w:jc w:val="center"/>
              <w:rPr>
                <w:sz w:val="40"/>
                <w:szCs w:val="40"/>
              </w:rPr>
            </w:pPr>
            <w:r w:rsidRPr="00816DA1">
              <w:rPr>
                <w:noProof/>
              </w:rPr>
              <w:drawing>
                <wp:inline distT="0" distB="0" distL="0" distR="0">
                  <wp:extent cx="2861945" cy="603250"/>
                  <wp:effectExtent l="19050" t="0" r="0" b="0"/>
                  <wp:docPr id="26" name="Picture 16" descr="http://people.virginia.edu/~bph4r/n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.virginia.edu/~bph4r/n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001CD8" w:rsidRPr="00C201E0" w:rsidRDefault="00816DA1" w:rsidP="00816DA1">
            <w:pPr>
              <w:numPr>
                <w:ilvl w:val="0"/>
                <w:numId w:val="1"/>
              </w:numPr>
              <w:spacing w:line="720" w:lineRule="auto"/>
              <w:jc w:val="center"/>
              <w:rPr>
                <w:sz w:val="40"/>
                <w:szCs w:val="40"/>
              </w:rPr>
            </w:pPr>
            <w:r w:rsidRPr="00816DA1">
              <w:rPr>
                <w:noProof/>
              </w:rPr>
              <w:drawing>
                <wp:inline distT="0" distB="0" distL="0" distR="0">
                  <wp:extent cx="2861945" cy="603250"/>
                  <wp:effectExtent l="19050" t="0" r="0" b="0"/>
                  <wp:docPr id="27" name="Picture 16" descr="http://people.virginia.edu/~bph4r/n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.virginia.edu/~bph4r/n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D8" w:rsidTr="00816DA1">
        <w:trPr>
          <w:trHeight w:val="1728"/>
        </w:trPr>
        <w:tc>
          <w:tcPr>
            <w:tcW w:w="5472" w:type="dxa"/>
            <w:shd w:val="clear" w:color="auto" w:fill="auto"/>
            <w:vAlign w:val="center"/>
          </w:tcPr>
          <w:p w:rsidR="00001CD8" w:rsidRPr="00C201E0" w:rsidRDefault="00816DA1" w:rsidP="00816DA1">
            <w:pPr>
              <w:numPr>
                <w:ilvl w:val="0"/>
                <w:numId w:val="1"/>
              </w:numPr>
              <w:spacing w:line="720" w:lineRule="auto"/>
              <w:jc w:val="center"/>
              <w:rPr>
                <w:sz w:val="40"/>
                <w:szCs w:val="40"/>
              </w:rPr>
            </w:pPr>
            <w:r w:rsidRPr="00816DA1">
              <w:rPr>
                <w:noProof/>
              </w:rPr>
              <w:drawing>
                <wp:inline distT="0" distB="0" distL="0" distR="0">
                  <wp:extent cx="2861945" cy="603250"/>
                  <wp:effectExtent l="19050" t="0" r="0" b="0"/>
                  <wp:docPr id="28" name="Picture 16" descr="http://people.virginia.edu/~bph4r/n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.virginia.edu/~bph4r/n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001CD8" w:rsidRPr="00C201E0" w:rsidRDefault="00816DA1" w:rsidP="00816DA1">
            <w:pPr>
              <w:numPr>
                <w:ilvl w:val="0"/>
                <w:numId w:val="1"/>
              </w:numPr>
              <w:spacing w:line="720" w:lineRule="auto"/>
              <w:jc w:val="center"/>
              <w:rPr>
                <w:sz w:val="40"/>
                <w:szCs w:val="40"/>
              </w:rPr>
            </w:pPr>
            <w:r w:rsidRPr="00816DA1">
              <w:rPr>
                <w:noProof/>
              </w:rPr>
              <w:drawing>
                <wp:inline distT="0" distB="0" distL="0" distR="0">
                  <wp:extent cx="2861945" cy="603250"/>
                  <wp:effectExtent l="19050" t="0" r="0" b="0"/>
                  <wp:docPr id="29" name="Picture 16" descr="http://people.virginia.edu/~bph4r/num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ople.virginia.edu/~bph4r/num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CD8" w:rsidRPr="0030271A" w:rsidRDefault="00001CD8" w:rsidP="002F3BD0"/>
    <w:sectPr w:rsidR="00001CD8" w:rsidRPr="0030271A" w:rsidSect="002104A3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027"/>
    <w:multiLevelType w:val="hybridMultilevel"/>
    <w:tmpl w:val="C01C7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23350"/>
    <w:multiLevelType w:val="hybridMultilevel"/>
    <w:tmpl w:val="7D3E18D6"/>
    <w:lvl w:ilvl="0" w:tplc="171AAE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0A0A"/>
    <w:multiLevelType w:val="hybridMultilevel"/>
    <w:tmpl w:val="0458DF1E"/>
    <w:lvl w:ilvl="0" w:tplc="33C6B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0A8A"/>
    <w:multiLevelType w:val="hybridMultilevel"/>
    <w:tmpl w:val="8D3A837E"/>
    <w:lvl w:ilvl="0" w:tplc="E602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315ED9"/>
    <w:multiLevelType w:val="hybridMultilevel"/>
    <w:tmpl w:val="71C641E8"/>
    <w:lvl w:ilvl="0" w:tplc="195AE1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20"/>
  <w:characterSpacingControl w:val="doNotCompress"/>
  <w:compat/>
  <w:rsids>
    <w:rsidRoot w:val="00802972"/>
    <w:rsid w:val="00001CD8"/>
    <w:rsid w:val="000C1417"/>
    <w:rsid w:val="00170795"/>
    <w:rsid w:val="00180071"/>
    <w:rsid w:val="001F74A2"/>
    <w:rsid w:val="002104A3"/>
    <w:rsid w:val="00275B04"/>
    <w:rsid w:val="002F3BD0"/>
    <w:rsid w:val="0030271A"/>
    <w:rsid w:val="00334A51"/>
    <w:rsid w:val="004B0F5B"/>
    <w:rsid w:val="004B7858"/>
    <w:rsid w:val="004C19B6"/>
    <w:rsid w:val="005135FD"/>
    <w:rsid w:val="005359DF"/>
    <w:rsid w:val="00545090"/>
    <w:rsid w:val="005622E2"/>
    <w:rsid w:val="00652425"/>
    <w:rsid w:val="00712D2C"/>
    <w:rsid w:val="00744B2E"/>
    <w:rsid w:val="00780AA2"/>
    <w:rsid w:val="00784C5C"/>
    <w:rsid w:val="007C2BFC"/>
    <w:rsid w:val="007F0A6B"/>
    <w:rsid w:val="00802972"/>
    <w:rsid w:val="00816DA1"/>
    <w:rsid w:val="008552F7"/>
    <w:rsid w:val="00895B21"/>
    <w:rsid w:val="008A32CA"/>
    <w:rsid w:val="008E5E37"/>
    <w:rsid w:val="00947E8A"/>
    <w:rsid w:val="009513DC"/>
    <w:rsid w:val="009760E4"/>
    <w:rsid w:val="009A61C0"/>
    <w:rsid w:val="009A7923"/>
    <w:rsid w:val="009F276D"/>
    <w:rsid w:val="009F780E"/>
    <w:rsid w:val="00A426B9"/>
    <w:rsid w:val="00B677E8"/>
    <w:rsid w:val="00BE220F"/>
    <w:rsid w:val="00C201E0"/>
    <w:rsid w:val="00C571B6"/>
    <w:rsid w:val="00C9512C"/>
    <w:rsid w:val="00D07C1E"/>
    <w:rsid w:val="00DC4737"/>
    <w:rsid w:val="00DD62D7"/>
    <w:rsid w:val="00E73FF9"/>
    <w:rsid w:val="00EA7B0D"/>
    <w:rsid w:val="00F85C7E"/>
    <w:rsid w:val="00F91F87"/>
    <w:rsid w:val="00FA4C03"/>
    <w:rsid w:val="00FC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F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61C0"/>
    <w:rPr>
      <w:color w:val="808080"/>
    </w:rPr>
  </w:style>
  <w:style w:type="paragraph" w:styleId="ListParagraph">
    <w:name w:val="List Paragraph"/>
    <w:basedOn w:val="Normal"/>
    <w:uiPriority w:val="34"/>
    <w:qFormat/>
    <w:rsid w:val="0081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Inequality Scramble</vt:lpstr>
    </vt:vector>
  </TitlesOfParts>
  <Company>Charlotte-Mecklenburg Schools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Inequality Scramble</dc:title>
  <dc:creator>janele.johnson</dc:creator>
  <cp:lastModifiedBy>sarita.gonzales</cp:lastModifiedBy>
  <cp:revision>2</cp:revision>
  <cp:lastPrinted>2014-11-05T16:54:00Z</cp:lastPrinted>
  <dcterms:created xsi:type="dcterms:W3CDTF">2014-11-05T18:46:00Z</dcterms:created>
  <dcterms:modified xsi:type="dcterms:W3CDTF">2014-11-05T18:46:00Z</dcterms:modified>
</cp:coreProperties>
</file>